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b/>
        </w:rPr>
      </w:pPr>
      <w:r>
        <w:rPr>
          <w:b/>
        </w:rPr>
        <w:t>PERSBERICHT</w:t>
      </w:r>
    </w:p>
    <w:p>
      <w:pPr>
        <w:pStyle w:val="Normal"/>
        <w:rPr/>
      </w:pPr>
      <w:r>
        <w:rPr/>
      </w:r>
    </w:p>
    <w:p>
      <w:pPr>
        <w:pStyle w:val="Normal"/>
        <w:rPr/>
      </w:pPr>
      <w:r>
        <w:rPr/>
        <w:t xml:space="preserve">Op 3 september 2014 zal de Protestantse Gemeente te Delft een feit zijn. Op die datum wordt de notariële akte ondertekend, waarmee de Hervormde Gemeente Delft en de Gereformeerde Kerk te Delft één verenigde gemeente binnen de Protestantse Kerk in Nederland zullen zijn. De ondertekening vindt plaats tijdens een feestelijke bijeenkomst in de Oude Kerk, waarbij ook vele genodigden en gemeenteleden aanwezig zullen zijn. </w:t>
      </w:r>
    </w:p>
    <w:p>
      <w:pPr>
        <w:pStyle w:val="Normal"/>
        <w:rPr/>
      </w:pPr>
      <w:bookmarkStart w:id="0" w:name="_GoBack"/>
      <w:bookmarkStart w:id="1" w:name="_GoBack"/>
      <w:bookmarkEnd w:id="1"/>
      <w:r>
        <w:rPr/>
      </w:r>
    </w:p>
    <w:p>
      <w:pPr>
        <w:pStyle w:val="Normal"/>
        <w:rPr/>
      </w:pPr>
      <w:r>
        <w:rPr/>
        <w:t xml:space="preserve">In de afgelopen jaren is door velen hard gewerkt om deze fusie tot stand te laten komen. Toen in 2004 de landelijke hervormde en gereformeerde kerken fuseerden tot de PKN, was men op Delfts niveau nog lang niet zo ver. Wel waren er twee wijkgemeenten al ver vóór de landelijke fusie “samen op weg”, en in de jaren daarna ontstond ook een gezamenlijk plaatselijk kerkblad. In een reeks van gesprekken met en in de wijkgemeenten, wijkkerkenraden, met alle gemeenteleden, en in werkgroepen kreeg de nieuwe gemeente in de loop der tijd gestalte en werd steeds meer duidelijk dat de samenwerking niet langer op zich kon laten wachten. Respect en begrip voor elkaars geloofsbeleving en het besef dat we elkaar nodig hebben en met elkaar één kerk zijn, vormen het fundament voor de eenwording. </w:t>
      </w:r>
    </w:p>
    <w:p>
      <w:pPr>
        <w:pStyle w:val="Normal"/>
        <w:rPr/>
      </w:pPr>
      <w:r>
        <w:rPr/>
        <w:t xml:space="preserve">Aan de fusie doen alle Delftse hervormde en gereformeerde wijkgemeenten mee. De nieuwe Protestantse Gemeente zal bestaan uit zes wijkgemeenten en twee wijkgemeenten van bijzondere aard (Vrijzinnig Hervormden en studentenpastoraat). </w:t>
      </w:r>
    </w:p>
    <w:p>
      <w:pPr>
        <w:pStyle w:val="Normal"/>
        <w:rPr/>
      </w:pPr>
      <w:r>
        <w:rPr/>
        <w:t xml:space="preserve">De wijkgemeenten hebben elk hun eigen kleur, maar werken op verschillende terreinen ook nauw samen. De Protestantse Gemeente wil op die manier ook duidelijk naar buiten toe optreden om zo present te zijn in de stad Delft en haar gezamenlijke missie uit te dragen. </w:t>
      </w:r>
    </w:p>
    <w:p>
      <w:pPr>
        <w:pStyle w:val="Normal"/>
        <w:rPr/>
      </w:pPr>
      <w:r>
        <w:rPr/>
      </w:r>
    </w:p>
    <w:p>
      <w:pPr>
        <w:pStyle w:val="Normal"/>
        <w:rPr/>
      </w:pPr>
      <w:r>
        <w:rPr/>
      </w:r>
    </w:p>
    <w:p>
      <w:pPr>
        <w:pStyle w:val="Normal"/>
        <w:rPr/>
      </w:pPr>
      <w:r>
        <w:rPr/>
        <w:t>Delft, augustus/september 2014</w:t>
      </w:r>
    </w:p>
    <w:p>
      <w:pPr>
        <w:pStyle w:val="Normal"/>
        <w:spacing w:before="0" w:after="0"/>
        <w:rPr/>
      </w:pPr>
      <w:r>
        <w:rPr/>
        <w:t>Frieda Spanjersberg, scriba</w:t>
      </w:r>
    </w:p>
    <w:p>
      <w:pPr>
        <w:pStyle w:val="Normal"/>
        <w:spacing w:before="0" w:after="0"/>
        <w:rPr/>
      </w:pPr>
      <w:r>
        <w:rPr/>
        <w:t>Omanstraat 67, 2622 GW Delft, 015-2567101</w:t>
      </w:r>
    </w:p>
    <w:p>
      <w:pPr>
        <w:pStyle w:val="Normal"/>
        <w:spacing w:before="0" w:after="0"/>
        <w:rPr>
          <w:rStyle w:val="Internetkoppeling"/>
        </w:rPr>
      </w:pPr>
      <w:hyperlink r:id="rId2">
        <w:r>
          <w:rPr>
            <w:rStyle w:val="Internetkoppeling"/>
          </w:rPr>
          <w:t>friedaspanjersberg@planet.nl</w:t>
        </w:r>
      </w:hyperlink>
    </w:p>
    <w:p>
      <w:pPr>
        <w:pStyle w:val="Normal"/>
        <w:widowControl/>
        <w:suppressAutoHyphens w:val="true"/>
        <w:bidi w:val="0"/>
        <w:spacing w:lineRule="auto" w:line="276" w:before="0" w:after="200"/>
        <w:jc w:val="left"/>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WenQuanYi Micro Hei" w:cs="Calibri"/>
        <w:sz w:val="22"/>
        <w:szCs w:val="22"/>
        <w:lang w:val="nl-NL"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WenQuanYi Micro Hei" w:cs="Calibri"/>
      <w:color w:val="00000A"/>
      <w:sz w:val="22"/>
      <w:szCs w:val="22"/>
      <w:lang w:val="nl-NL" w:eastAsia="en-US" w:bidi="ar-SA"/>
    </w:rPr>
  </w:style>
  <w:style w:type="character" w:styleId="DefaultParagraphFont" w:default="1">
    <w:name w:val="Default Paragraph Font"/>
    <w:uiPriority w:val="1"/>
    <w:semiHidden/>
    <w:unhideWhenUsed/>
    <w:rPr/>
  </w:style>
  <w:style w:type="character" w:styleId="Internetkoppeling">
    <w:name w:val="Internetkoppeling"/>
    <w:uiPriority w:val="99"/>
    <w:unhideWhenUsed/>
    <w:rsid w:val="00d7055b"/>
    <w:basedOn w:val="DefaultParagraphFont"/>
    <w:rPr>
      <w:color w:val="0000FF"/>
      <w:u w:val="single"/>
      <w:lang w:val="zxx" w:eastAsia="zxx" w:bidi="zxx"/>
    </w:rPr>
  </w:style>
  <w:style w:type="character" w:styleId="Geaccentueerd">
    <w:name w:val="Geaccentueerd"/>
    <w:uiPriority w:val="20"/>
    <w:qFormat/>
    <w:rsid w:val="00964739"/>
    <w:basedOn w:val="DefaultParagraphFont"/>
    <w:rPr>
      <w:i/>
      <w:iCs/>
    </w:rPr>
  </w:style>
  <w:style w:type="paragraph" w:styleId="Kop">
    <w:name w:val="Kop"/>
    <w:basedOn w:val="Normal"/>
    <w:next w:val="Tekstblok"/>
    <w:pPr>
      <w:keepNext/>
      <w:spacing w:before="240" w:after="120"/>
    </w:pPr>
    <w:rPr>
      <w:rFonts w:ascii="Liberation Sans" w:hAnsi="Liberation Sans" w:eastAsia="WenQuanYi Micro Hei" w:cs="Lohit Devanagari"/>
      <w:sz w:val="28"/>
      <w:szCs w:val="28"/>
    </w:rPr>
  </w:style>
  <w:style w:type="paragraph" w:styleId="Tekstblok">
    <w:name w:val="Tekstblok"/>
    <w:basedOn w:val="Normal"/>
    <w:pPr>
      <w:spacing w:lineRule="auto" w:line="288" w:before="0" w:after="140"/>
    </w:pPr>
    <w:rPr/>
  </w:style>
  <w:style w:type="paragraph" w:styleId="Lijst">
    <w:name w:val="Lijst"/>
    <w:basedOn w:val="Tekstblok"/>
    <w:pPr/>
    <w:rPr>
      <w:rFonts w:cs="Lohit Devanagari"/>
    </w:rPr>
  </w:style>
  <w:style w:type="paragraph" w:styleId="Bijschrift">
    <w:name w:val="Bijschrift"/>
    <w:basedOn w:val="Normal"/>
    <w:pPr>
      <w:suppressLineNumbers/>
      <w:spacing w:before="120" w:after="120"/>
    </w:pPr>
    <w:rPr>
      <w:rFonts w:cs="Lohit Devanagari"/>
      <w:i/>
      <w:iCs/>
      <w:sz w:val="24"/>
      <w:szCs w:val="24"/>
    </w:rPr>
  </w:style>
  <w:style w:type="paragraph" w:styleId="Index">
    <w:name w:val="Index"/>
    <w:basedOn w:val="Normal"/>
    <w:pPr>
      <w:suppressLineNumbers/>
    </w:pPr>
    <w:rPr>
      <w:rFonts w:cs="Lohit Devanagari"/>
    </w:rPr>
  </w:style>
  <w:style w:type="numbering" w:styleId="NoList" w:default="1">
    <w:name w:val="No List"/>
    <w:uiPriority w:val="99"/>
    <w:semiHidden/>
    <w:unhideWhenUsed/>
  </w:style>
  <w:style w:type="table" w:default="1" w:styleId="Standaardtabel">
    <w:name w:val="Normal Table"/>
    <w:uiPriority w:val="99"/>
    <w:semiHidden/>
    <w:unhideWhenUsed/>
    <w:tblPr>
      <w:tblInd w:type="dxa" w:w="0"/>
      <w:tblCellMar>
        <w:top w:w="0" w:type="dxa"/>
        <w:left w:w="108" w:type="dxa"/>
        <w:bottom w:w="0" w:type="dxa"/>
        <w:right w:w="108" w:type="dxa"/>
      </w:tblCellMar>
    </w:tblPr>
  </w:style>
  <w:style w:type="table" w:styleId="Tabelraster">
    <w:name w:val="Table Grid"/>
    <w:basedOn w:val="Standaardtabel"/>
    <w:uiPriority w:val="59"/>
    <w:rsid w:val="00d7055b"/>
    <w:pPr>
      <w:spacing w:lineRule="auto" w:line="240" w:after="0"/>
    </w:pPr>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friedaspanjersberg@planet.nl"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84742-A42C-498E-9E72-C5D2E8E1B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2014-08-20T07:04:00Z</dcterms:created>
  <dc:creator>Frieda</dc:creator>
  <dc:language>nl-NL</dc:language>
  <cp:lastModifiedBy>Frieda</cp:lastModifiedBy>
  <dcterms:modified xsi:type="dcterms:W3CDTF">2014-08-20T07:05:00Z</dcterms:modified>
  <cp:revision>3</cp:revision>
</cp:coreProperties>
</file>