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sz w:val="28"/>
          <w:i/>
          <w:b/>
          <w:sz w:val="28"/>
          <w:i/>
          <w:b/>
          <w:szCs w:val="28"/>
          <w:rFonts w:ascii="Times New Roman" w:hAnsi="Times New Roman" w:cs="Times New Roman"/>
        </w:rPr>
      </w:pPr>
      <w:r>
        <w:rPr>
          <w:rFonts w:cs="Times New Roman" w:ascii="Times New Roman" w:hAnsi="Times New Roman"/>
          <w:b/>
          <w:i/>
          <w:sz w:val="28"/>
          <w:szCs w:val="28"/>
        </w:rPr>
        <w:t>Donatie Stedenband Delft-Estelí 2016</w:t>
      </w:r>
      <w:r/>
    </w:p>
    <w:p>
      <w:pPr>
        <w:pStyle w:val="Default"/>
        <w:rPr>
          <w:sz w:val="16"/>
          <w:sz w:val="16"/>
          <w:szCs w:val="16"/>
          <w:rFonts w:ascii="Times New Roman" w:hAnsi="Times New Roman" w:cs="Times New Roman"/>
          <w:color w:val="000000"/>
        </w:rPr>
      </w:pPr>
      <w:r>
        <w:rPr>
          <w:rFonts w:cs="Times New Roman" w:ascii="Times New Roman" w:hAnsi="Times New Roman"/>
          <w:sz w:val="16"/>
          <w:szCs w:val="16"/>
        </w:rPr>
      </w:r>
      <w:r/>
    </w:p>
    <w:p>
      <w:pPr>
        <w:pStyle w:val="Default"/>
        <w:rPr>
          <w:sz w:val="22"/>
          <w:sz w:val="22"/>
          <w:szCs w:val="22"/>
          <w:rFonts w:ascii="Times New Roman" w:hAnsi="Times New Roman" w:cs="Times New Roman"/>
        </w:rPr>
      </w:pPr>
      <w:bookmarkStart w:id="0" w:name="__DdeLink__89_362482972"/>
      <w:r>
        <w:rPr>
          <w:rFonts w:cs="Times New Roman" w:ascii="Times New Roman" w:hAnsi="Times New Roman"/>
          <w:sz w:val="22"/>
          <w:szCs w:val="22"/>
        </w:rPr>
        <w:t>Graag willen wij u vragen om een donatie te geven aan de Stedenband Delft-Estelí.</w:t>
      </w:r>
      <w:bookmarkEnd w:id="0"/>
      <w:r>
        <w:rPr>
          <w:rFonts w:cs="Times New Roman" w:ascii="Times New Roman" w:hAnsi="Times New Roman"/>
          <w:sz w:val="22"/>
          <w:szCs w:val="22"/>
        </w:rPr>
        <w:t xml:space="preserve"> </w:t>
        <w:drawing>
          <wp:anchor behindDoc="1" distT="36195" distB="36195" distL="36195" distR="36195" simplePos="0" locked="0" layoutInCell="1" allowOverlap="1" relativeHeight="2">
            <wp:simplePos x="0" y="0"/>
            <wp:positionH relativeFrom="column">
              <wp:posOffset>-4445</wp:posOffset>
            </wp:positionH>
            <wp:positionV relativeFrom="paragraph">
              <wp:posOffset>74295</wp:posOffset>
            </wp:positionV>
            <wp:extent cx="1419860" cy="141605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rcRect l="12636" t="2844" r="11985" b="13062"/>
                    <a:stretch>
                      <a:fillRect/>
                    </a:stretch>
                  </pic:blipFill>
                  <pic:spPr bwMode="auto">
                    <a:xfrm>
                      <a:off x="0" y="0"/>
                      <a:ext cx="1419860" cy="1416050"/>
                    </a:xfrm>
                    <a:prstGeom prst="rect">
                      <a:avLst/>
                    </a:prstGeom>
                    <a:noFill/>
                    <a:ln w="9525">
                      <a:noFill/>
                      <a:miter lim="800000"/>
                      <a:headEnd/>
                      <a:tailEnd/>
                    </a:ln>
                  </pic:spPr>
                </pic:pic>
              </a:graphicData>
            </a:graphic>
          </wp:anchor>
        </w:drawing>
      </w:r>
      <w:r/>
    </w:p>
    <w:p>
      <w:pPr>
        <w:pStyle w:val="Default"/>
        <w:rPr>
          <w:sz w:val="22"/>
          <w:sz w:val="22"/>
          <w:szCs w:val="22"/>
          <w:rFonts w:ascii="Times New Roman" w:hAnsi="Times New Roman" w:cs="Times New Roman"/>
        </w:rPr>
      </w:pPr>
      <w:r>
        <w:rPr/>
      </w:r>
      <w:r/>
    </w:p>
    <w:p>
      <w:pPr>
        <w:pStyle w:val="Default"/>
        <w:rPr>
          <w:sz w:val="22"/>
          <w:sz w:val="22"/>
          <w:szCs w:val="22"/>
          <w:rFonts w:ascii="Times New Roman" w:hAnsi="Times New Roman" w:cs="Times New Roman"/>
        </w:rPr>
      </w:pPr>
      <w:r>
        <w:rPr>
          <w:rFonts w:cs="Times New Roman" w:ascii="Times New Roman" w:hAnsi="Times New Roman"/>
          <w:sz w:val="22"/>
          <w:szCs w:val="22"/>
        </w:rPr>
        <w:t xml:space="preserve">Al meer dan dertig jaar heeft Delft een relatie met Estelí in Nicaragua. Naast samenwerking en ontwikkelingshulp zijn vriendschapsbanden erg belangrijk voor beide steden. Afgelopen jaar zijn er diverse projecten geweest, zoals het Samen Rijk! project op scholen en diverse uitwisselingen. U kunt dit nalezen in het jaarverslag dat op de site te vinden is (www.delft-esteli.nl). </w:t>
      </w:r>
      <w:r/>
    </w:p>
    <w:p>
      <w:pPr>
        <w:pStyle w:val="Default"/>
        <w:rPr>
          <w:sz w:val="22"/>
          <w:sz w:val="22"/>
          <w:szCs w:val="22"/>
          <w:rFonts w:ascii="Times New Roman" w:hAnsi="Times New Roman" w:cs="Times New Roman"/>
        </w:rPr>
      </w:pPr>
      <w:r>
        <w:rPr/>
      </w:r>
      <w:r/>
    </w:p>
    <w:p>
      <w:pPr>
        <w:pStyle w:val="Default"/>
        <w:rPr>
          <w:sz w:val="22"/>
          <w:sz w:val="22"/>
          <w:szCs w:val="22"/>
          <w:rFonts w:ascii="Times New Roman" w:hAnsi="Times New Roman" w:cs="Times New Roman"/>
        </w:rPr>
      </w:pPr>
      <w:r>
        <w:rPr>
          <w:rFonts w:cs="Times New Roman" w:ascii="Times New Roman" w:hAnsi="Times New Roman"/>
          <w:sz w:val="22"/>
          <w:szCs w:val="22"/>
        </w:rPr>
        <w:t xml:space="preserve">Wij hebben uw donatie hard nodig, omdat de subsidie van de gemeente Delft stopt. We hopen in 2016 met donaties € 1000,- op te halen zodat we met andere bronnen van inkomsten een sluitende begroting hebben. Dus als er twintig mensen zijn die vijftig euro willen doneren, dan zijn we er. Maar iedere bijdrage is welkom. </w:t>
      </w:r>
      <w:r/>
    </w:p>
    <w:p>
      <w:pPr>
        <w:pStyle w:val="Default"/>
        <w:rPr>
          <w:sz w:val="22"/>
          <w:sz w:val="22"/>
          <w:szCs w:val="22"/>
          <w:rFonts w:ascii="Times New Roman" w:hAnsi="Times New Roman" w:cs="Times New Roman"/>
        </w:rPr>
      </w:pPr>
      <w:r>
        <w:rPr/>
      </w:r>
      <w:r/>
    </w:p>
    <w:p>
      <w:pPr>
        <w:pStyle w:val="Default"/>
        <w:rPr>
          <w:sz w:val="22"/>
          <w:sz w:val="22"/>
          <w:szCs w:val="22"/>
          <w:rFonts w:ascii="Times New Roman" w:hAnsi="Times New Roman" w:cs="Times New Roman"/>
        </w:rPr>
      </w:pPr>
      <w:r>
        <w:rPr>
          <w:rFonts w:cs="Times New Roman" w:ascii="Times New Roman" w:hAnsi="Times New Roman"/>
          <w:sz w:val="22"/>
          <w:szCs w:val="22"/>
        </w:rPr>
        <w:t xml:space="preserve">Dit jaar wordt er een kring ‘Vrienden van de Stedenband’ opgericht. Vanaf een donatie van € 10,- per jaar wordt u automatisch vriend van de stedenband. Als vriend kunt u gratis een aantal activiteiten bijwonen, te beginnen met een filmavond op 19 mei en krijgt u korting op activiteiten, zoals een cursus Spaans. Op de website kunt u alle activiteiten van de stedenband vinden. </w:t>
      </w:r>
      <w:r/>
    </w:p>
    <w:p>
      <w:pPr>
        <w:pStyle w:val="Default"/>
        <w:rPr>
          <w:sz w:val="22"/>
          <w:sz w:val="22"/>
          <w:szCs w:val="22"/>
          <w:rFonts w:ascii="Times New Roman" w:hAnsi="Times New Roman" w:cs="Times New Roman"/>
        </w:rPr>
      </w:pPr>
      <w:r>
        <w:rPr/>
      </w:r>
      <w:r/>
    </w:p>
    <w:p>
      <w:pPr>
        <w:pStyle w:val="Default"/>
        <w:rPr>
          <w:sz w:val="22"/>
          <w:sz w:val="22"/>
          <w:szCs w:val="22"/>
          <w:rFonts w:ascii="Times New Roman" w:hAnsi="Times New Roman" w:cs="Times New Roman"/>
        </w:rPr>
      </w:pPr>
      <w:r>
        <w:rPr>
          <w:rFonts w:cs="Times New Roman" w:ascii="Times New Roman" w:hAnsi="Times New Roman"/>
          <w:sz w:val="22"/>
          <w:szCs w:val="22"/>
        </w:rPr>
        <w:t xml:space="preserve">U kunt uw donatie overmaken naar NL65 RABO 0383 4034 13 t.n.v. Stichting Stedenband, o.v.v. Donatie 2016 </w:t>
      </w:r>
      <w:r/>
    </w:p>
    <w:p>
      <w:pPr>
        <w:pStyle w:val="Default"/>
        <w:rPr>
          <w:sz w:val="22"/>
          <w:sz w:val="22"/>
          <w:szCs w:val="22"/>
          <w:rFonts w:ascii="Times New Roman" w:hAnsi="Times New Roman" w:cs="Times New Roman"/>
        </w:rPr>
      </w:pPr>
      <w:r>
        <w:rPr/>
      </w:r>
      <w:r/>
    </w:p>
    <w:p>
      <w:pPr>
        <w:pStyle w:val="Default"/>
        <w:rPr>
          <w:sz w:val="22"/>
          <w:sz w:val="22"/>
          <w:szCs w:val="22"/>
          <w:rFonts w:ascii="Times New Roman" w:hAnsi="Times New Roman" w:cs="Times New Roman"/>
        </w:rPr>
      </w:pPr>
      <w:r>
        <w:rPr>
          <w:rFonts w:cs="Times New Roman" w:ascii="Times New Roman" w:hAnsi="Times New Roman"/>
          <w:sz w:val="22"/>
          <w:szCs w:val="22"/>
        </w:rPr>
        <w:t xml:space="preserve">Tot </w:t>
      </w:r>
      <w:r>
        <w:rPr>
          <w:rFonts w:cs="Times New Roman" w:ascii="Times New Roman" w:hAnsi="Times New Roman"/>
          <w:sz w:val="22"/>
          <w:szCs w:val="22"/>
        </w:rPr>
        <w:t xml:space="preserve">slot </w:t>
      </w:r>
      <w:r>
        <w:rPr>
          <w:rFonts w:cs="Times New Roman" w:ascii="Times New Roman" w:hAnsi="Times New Roman"/>
          <w:sz w:val="22"/>
          <w:szCs w:val="22"/>
        </w:rPr>
        <w:t xml:space="preserve">willen we vermelden dat uw donatie goed terecht komt: het overgrote deel gaat naar activiteiten in Estelí en een deel wordt gebruikt voor organisatiekosten in Delft; dit laatste kunnen we laag houden omdat de stedenband in Delft volledig draait op vrijwilligers. </w:t>
      </w:r>
      <w:r/>
    </w:p>
    <w:p>
      <w:pPr>
        <w:pStyle w:val="Default"/>
        <w:rPr>
          <w:sz w:val="22"/>
          <w:sz w:val="22"/>
          <w:szCs w:val="22"/>
          <w:rFonts w:ascii="Times New Roman" w:hAnsi="Times New Roman" w:cs="Times New Roman"/>
        </w:rPr>
      </w:pPr>
      <w:r>
        <w:rPr/>
      </w:r>
      <w:r/>
    </w:p>
    <w:p>
      <w:pPr>
        <w:pStyle w:val="Default"/>
        <w:rPr>
          <w:sz w:val="22"/>
          <w:sz w:val="22"/>
          <w:szCs w:val="22"/>
          <w:rFonts w:ascii="Times New Roman" w:hAnsi="Times New Roman" w:cs="Times New Roman"/>
        </w:rPr>
      </w:pPr>
      <w:r>
        <w:rPr>
          <w:rFonts w:cs="Times New Roman" w:ascii="Times New Roman" w:hAnsi="Times New Roman"/>
          <w:sz w:val="22"/>
          <w:szCs w:val="22"/>
        </w:rPr>
        <w:t xml:space="preserve">Hopende dat u ons werk gul wilt steunen, groeten wij u vriendelijk, </w:t>
      </w:r>
      <w:r/>
    </w:p>
    <w:p>
      <w:pPr>
        <w:pStyle w:val="Normal"/>
        <w:spacing w:lineRule="auto" w:line="240" w:before="0" w:after="0"/>
        <w:jc w:val="right"/>
        <w:rPr>
          <w:rFonts w:ascii="Times New Roman" w:hAnsi="Times New Roman" w:cs="Times New Roman"/>
        </w:rPr>
      </w:pPr>
      <w:r>
        <w:rPr>
          <w:rFonts w:cs="Times New Roman" w:ascii="Times New Roman" w:hAnsi="Times New Roman"/>
        </w:rPr>
        <w:t>Ria Oostveen (secretaris),</w:t>
      </w:r>
      <w:r/>
    </w:p>
    <w:p>
      <w:pPr>
        <w:pStyle w:val="Normal"/>
        <w:spacing w:lineRule="auto" w:line="240" w:before="0" w:after="0"/>
        <w:jc w:val="right"/>
      </w:pPr>
      <w:bookmarkStart w:id="1" w:name="_GoBack"/>
      <w:bookmarkEnd w:id="1"/>
      <w:r>
        <w:rPr>
          <w:rFonts w:cs="Times New Roman" w:ascii="Times New Roman" w:hAnsi="Times New Roman"/>
        </w:rPr>
        <w:t>Robert-Jan van Egmond (penningmeester)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Default" w:customStyle="1">
    <w:name w:val="Default"/>
    <w:rsid w:val="002338eb"/>
    <w:pPr>
      <w:widowControl/>
      <w:suppressAutoHyphens w:val="true"/>
      <w:bidi w:val="0"/>
      <w:spacing w:lineRule="auto" w:line="240" w:before="0" w:after="0"/>
      <w:jc w:val="left"/>
    </w:pPr>
    <w:rPr>
      <w:rFonts w:ascii="Arial" w:hAnsi="Arial" w:cs="Arial" w:eastAsia="Calibri"/>
      <w:color w:val="000000"/>
      <w:sz w:val="24"/>
      <w:szCs w:val="24"/>
      <w:lang w:val="nl-NL" w:eastAsia="en-US" w:bidi="ar-SA"/>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LibreOffice/4.3.7.2$Linux_X86_64 LibreOffice_project/430$Build-2</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2016-03-09T10:43:00Z</dcterms:created>
  <dc:creator>C.J.M Lansbergen</dc:creator>
  <dc:language>nl-NL</dc:language>
  <dcterms:modified xsi:type="dcterms:W3CDTF">2016-03-17T12:36:58Z</dcterms:modified>
  <cp:revision>3</cp:revision>
</cp:coreProperties>
</file>