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rPr>
          <w:sz w:val="24"/>
          <w:sz w:val="24"/>
          <w:szCs w:val="24"/>
        </w:rPr>
      </w:pPr>
      <w:bookmarkStart w:id="0" w:name="__DdeLink__28_755752838"/>
      <w:r>
        <w:rPr>
          <w:rFonts w:ascii="Cantarell" w:hAnsi="Cantarell"/>
          <w:sz w:val="20"/>
          <w:szCs w:val="20"/>
        </w:rPr>
        <w:t>KERKEN, EEN LUISTEREND OOR</w:t>
      </w:r>
      <w:r/>
    </w:p>
    <w:p>
      <w:pPr>
        <w:pStyle w:val="Normal"/>
        <w:spacing w:lineRule="auto" w:line="276" w:before="0" w:after="0"/>
        <w:rPr>
          <w:sz w:val="20"/>
          <w:sz w:val="20"/>
          <w:szCs w:val="20"/>
          <w:rFonts w:ascii="Cantarell" w:hAnsi="Cantarell" w:eastAsia="Calibri" w:cs="" w:cstheme="minorBidi" w:eastAsiaTheme="minorHAnsi"/>
          <w:color w:val="00000A"/>
          <w:lang w:val="nl-NL" w:eastAsia="en-US" w:bidi="ar-SA"/>
        </w:rPr>
      </w:pPr>
      <w:r>
        <w:rPr>
          <w:rFonts w:ascii="Cantarell" w:hAnsi="Cantarell"/>
          <w:sz w:val="20"/>
          <w:szCs w:val="20"/>
        </w:rPr>
      </w:r>
      <w:r/>
    </w:p>
    <w:p>
      <w:pPr>
        <w:pStyle w:val="Normal"/>
        <w:spacing w:lineRule="auto" w:line="276" w:before="0" w:after="0"/>
      </w:pPr>
      <w:r>
        <w:rPr>
          <w:rFonts w:ascii="Cantarell" w:hAnsi="Cantarell"/>
          <w:i/>
          <w:iCs/>
          <w:sz w:val="20"/>
          <w:szCs w:val="20"/>
        </w:rPr>
        <w:t xml:space="preserve">Het Interkerkelijk </w:t>
      </w:r>
      <w:r>
        <w:rPr>
          <w:rFonts w:ascii="Cantarell" w:hAnsi="Cantarell"/>
          <w:i/>
          <w:iCs/>
          <w:sz w:val="20"/>
          <w:szCs w:val="20"/>
        </w:rPr>
        <w:t>Diakonaal Beraad</w:t>
      </w:r>
      <w:r>
        <w:rPr>
          <w:rFonts w:ascii="Cantarell" w:hAnsi="Cantarell"/>
          <w:i/>
          <w:iCs/>
          <w:sz w:val="20"/>
          <w:szCs w:val="20"/>
        </w:rPr>
        <w:t xml:space="preserve"> </w:t>
      </w:r>
      <w:r>
        <w:rPr>
          <w:rFonts w:ascii="Cantarell" w:hAnsi="Cantarell"/>
          <w:i/>
          <w:iCs/>
          <w:sz w:val="22"/>
          <w:szCs w:val="22"/>
        </w:rPr>
        <w:t>zoekt kerkgebouwen en vrijwilligers voor het luisteren naar mensen met vragen over zorg en/of financien.</w:t>
      </w:r>
      <w:r/>
    </w:p>
    <w:p>
      <w:pPr>
        <w:pStyle w:val="Normal"/>
        <w:spacing w:lineRule="auto" w:line="276" w:before="0" w:after="0"/>
        <w:rPr>
          <w:sz w:val="22"/>
          <w:i/>
          <w:sz w:val="22"/>
          <w:i/>
          <w:szCs w:val="22"/>
          <w:iCs/>
          <w:rFonts w:ascii="Cantarell" w:hAnsi="Cantarell" w:eastAsia="Calibri" w:cs="" w:cstheme="minorBidi" w:eastAsiaTheme="minorHAnsi"/>
          <w:color w:val="00000A"/>
          <w:lang w:val="nl-NL" w:eastAsia="en-US" w:bidi="ar-SA"/>
        </w:rPr>
      </w:pPr>
      <w:r>
        <w:rPr>
          <w:rFonts w:ascii="Cantarell" w:hAnsi="Cantarell"/>
          <w:i/>
          <w:iCs/>
          <w:sz w:val="22"/>
          <w:szCs w:val="22"/>
        </w:rPr>
      </w:r>
      <w:r/>
    </w:p>
    <w:p>
      <w:pPr>
        <w:pStyle w:val="Normal"/>
        <w:spacing w:lineRule="auto" w:line="276" w:before="0" w:after="0"/>
        <w:rPr>
          <w:sz w:val="24"/>
          <w:sz w:val="24"/>
          <w:szCs w:val="24"/>
          <w:rFonts w:ascii="Times New Roman" w:hAnsi="Times New Roman"/>
        </w:rPr>
      </w:pPr>
      <w:bookmarkStart w:id="1" w:name="__DdeLink__28_755752838"/>
      <w:bookmarkEnd w:id="1"/>
      <w:r>
        <w:rPr>
          <w:rFonts w:ascii="Cantarell" w:hAnsi="Cantarell"/>
          <w:sz w:val="20"/>
          <w:szCs w:val="20"/>
        </w:rPr>
        <w:t>We zoeken liefst in elke Delftse wijk een geschikt kerkgebouw, waar inwoners naar toe kunnen komen, die zitten met vragen rond zorg en/ of financiën. We beginnen daarmee  kleinschalig om ervaring op te doen met deze nieuwe vorm van hulpverlening.</w:t>
      </w:r>
      <w:r/>
    </w:p>
    <w:p>
      <w:pPr>
        <w:pStyle w:val="Normal"/>
        <w:spacing w:lineRule="auto" w:line="276" w:before="0" w:after="0"/>
        <w:rPr>
          <w:sz w:val="20"/>
          <w:sz w:val="20"/>
          <w:szCs w:val="20"/>
          <w:rFonts w:ascii="Cantarell" w:hAnsi="Cantarell" w:eastAsia="Calibri" w:cs="" w:cstheme="minorBidi" w:eastAsiaTheme="minorHAnsi"/>
          <w:color w:val="00000A"/>
          <w:lang w:val="nl-NL" w:eastAsia="en-US" w:bidi="ar-SA"/>
        </w:rPr>
      </w:pPr>
      <w:r>
        <w:rPr>
          <w:rFonts w:ascii="Cantarell" w:hAnsi="Cantarell"/>
          <w:sz w:val="20"/>
          <w:szCs w:val="20"/>
        </w:rPr>
      </w:r>
      <w:r/>
    </w:p>
    <w:p>
      <w:pPr>
        <w:pStyle w:val="Normal"/>
        <w:spacing w:lineRule="auto" w:line="276" w:before="0" w:after="0"/>
        <w:rPr>
          <w:sz w:val="24"/>
          <w:sz w:val="24"/>
          <w:szCs w:val="24"/>
          <w:rFonts w:ascii="Times New Roman" w:hAnsi="Times New Roman"/>
        </w:rPr>
      </w:pPr>
      <w:r>
        <w:rPr>
          <w:rFonts w:ascii="Cantarell" w:hAnsi="Cantarell"/>
          <w:sz w:val="20"/>
          <w:szCs w:val="20"/>
        </w:rPr>
        <w:tab/>
        <w:t>Elke week zit in een bepaald kerkgebouw op een vast tijdstip een team van 2 vrijwilligers met een luisterend oor. Zij luisteren naar de vragen en analyseren de problemen.</w:t>
      </w:r>
      <w:r/>
    </w:p>
    <w:p>
      <w:pPr>
        <w:pStyle w:val="Normal"/>
        <w:spacing w:lineRule="auto" w:line="276" w:before="0" w:after="0"/>
        <w:rPr>
          <w:sz w:val="24"/>
          <w:sz w:val="24"/>
          <w:szCs w:val="24"/>
          <w:rFonts w:ascii="Times New Roman" w:hAnsi="Times New Roman"/>
        </w:rPr>
      </w:pPr>
      <w:r>
        <w:rPr>
          <w:rFonts w:ascii="Cantarell" w:hAnsi="Cantarell"/>
          <w:sz w:val="20"/>
          <w:szCs w:val="20"/>
        </w:rPr>
        <w:tab/>
        <w:t>Waar mogelijk worden hulpvragers direct geholpen met antwoorden en/ of folders over hun probleem.</w:t>
      </w:r>
      <w:r/>
    </w:p>
    <w:p>
      <w:pPr>
        <w:pStyle w:val="Normal"/>
        <w:spacing w:lineRule="auto" w:line="276" w:before="0" w:after="0"/>
        <w:rPr>
          <w:sz w:val="24"/>
          <w:i/>
          <w:sz w:val="24"/>
          <w:i/>
          <w:szCs w:val="24"/>
          <w:rFonts w:ascii="Times New Roman" w:hAnsi="Times New Roman"/>
        </w:rPr>
      </w:pPr>
      <w:r>
        <w:rPr>
          <w:rFonts w:ascii="Cantarell" w:hAnsi="Cantarell"/>
          <w:sz w:val="20"/>
          <w:szCs w:val="20"/>
        </w:rPr>
        <w:tab/>
        <w:t>Problemen, die niet simpel met wat informatie zijn op te lossen of  waarvoor nog geen oplossing voorhanden is of waarbij de vraagstellers op een ontoereikende wijze geholpen zijn, melden we op een met de Gemeente Delft afgesproken wijze aan bij een centraal meldpunt.</w:t>
      </w:r>
      <w:r/>
    </w:p>
    <w:p>
      <w:pPr>
        <w:pStyle w:val="Normal"/>
        <w:spacing w:lineRule="auto" w:line="276" w:before="0" w:after="0"/>
        <w:rPr>
          <w:sz w:val="24"/>
          <w:sz w:val="24"/>
          <w:szCs w:val="24"/>
          <w:rFonts w:ascii="Times New Roman" w:hAnsi="Times New Roman"/>
        </w:rPr>
      </w:pPr>
      <w:r>
        <w:rPr>
          <w:rFonts w:ascii="Cantarell" w:hAnsi="Cantarell"/>
          <w:sz w:val="20"/>
          <w:szCs w:val="20"/>
        </w:rPr>
        <w:tab/>
        <w:t>Bij melding houden we daarna toezicht op de afhandeling van de gestelde vragen, zodat de vragenstellers duidelijke antwoorden krijgen.</w:t>
      </w:r>
      <w:r/>
    </w:p>
    <w:p>
      <w:pPr>
        <w:pStyle w:val="Normal"/>
        <w:spacing w:lineRule="auto" w:line="276" w:before="0" w:after="0"/>
        <w:rPr>
          <w:sz w:val="20"/>
          <w:sz w:val="20"/>
          <w:szCs w:val="20"/>
          <w:rFonts w:ascii="Cantarell" w:hAnsi="Cantarell" w:eastAsia="Calibri" w:cs="" w:cstheme="minorBidi" w:eastAsiaTheme="minorHAnsi"/>
          <w:color w:val="00000A"/>
          <w:lang w:val="nl-NL" w:eastAsia="en-US" w:bidi="ar-SA"/>
        </w:rPr>
      </w:pPr>
      <w:r>
        <w:rPr>
          <w:rFonts w:ascii="Cantarell" w:hAnsi="Cantarell"/>
          <w:sz w:val="20"/>
          <w:szCs w:val="20"/>
        </w:rPr>
      </w:r>
      <w:r/>
    </w:p>
    <w:p>
      <w:pPr>
        <w:pStyle w:val="Normal"/>
        <w:spacing w:lineRule="auto" w:line="276" w:before="0" w:after="0"/>
        <w:rPr>
          <w:sz w:val="24"/>
          <w:sz w:val="24"/>
          <w:szCs w:val="24"/>
          <w:rFonts w:ascii="Times New Roman" w:hAnsi="Times New Roman" w:eastAsia="Calibri" w:cs="Times New Roman"/>
        </w:rPr>
      </w:pPr>
      <w:r>
        <w:rPr>
          <w:rFonts w:eastAsia="Calibri" w:cs="Times New Roman" w:ascii="Cantarell" w:hAnsi="Cantarell"/>
          <w:sz w:val="20"/>
          <w:szCs w:val="20"/>
        </w:rPr>
        <w:t>Voor het bemensen van het luisterend oor zijn maximaal 5 teams van elk 2 personen nodig wanneer elk team eenmaal per maand dienst heeft. Het is uiteraard denkbaar, dat minder teams in een bepaald kerkgebouw nodig zijn, omdat teams vaker dan eenmaal per maand willen meewerken.</w:t>
      </w:r>
      <w:r/>
    </w:p>
    <w:p>
      <w:pPr>
        <w:pStyle w:val="Normal"/>
        <w:spacing w:lineRule="auto" w:line="276" w:before="0" w:after="0"/>
        <w:rPr>
          <w:sz w:val="24"/>
          <w:sz w:val="24"/>
          <w:szCs w:val="24"/>
          <w:rFonts w:ascii="Times New Roman" w:hAnsi="Times New Roman" w:eastAsia="Calibri" w:cs="Times New Roman"/>
        </w:rPr>
      </w:pPr>
      <w:r>
        <w:rPr>
          <w:rFonts w:eastAsia="Calibri" w:cs="Times New Roman" w:ascii="Cantarell" w:hAnsi="Cantarell"/>
          <w:sz w:val="20"/>
          <w:szCs w:val="20"/>
        </w:rPr>
        <w:t>We overleggen met de Gemeente Delft op welke wijze doorgespeelde vragen kunnen worden behandeld. Essentieel zijn daarbij zaken als: waar is het centrale meldpunt; hoe vindt terugkoppeling plaats, zodat we kunnen zien wat er met de vraag is gebeurd.</w:t>
      </w:r>
      <w:r/>
    </w:p>
    <w:p>
      <w:pPr>
        <w:pStyle w:val="Normal"/>
        <w:spacing w:lineRule="auto" w:line="276" w:before="0" w:after="0"/>
        <w:rPr>
          <w:sz w:val="24"/>
          <w:sz w:val="24"/>
          <w:szCs w:val="24"/>
          <w:rFonts w:ascii="Times New Roman" w:hAnsi="Times New Roman" w:eastAsia="Calibri" w:cs="Times New Roman"/>
        </w:rPr>
      </w:pPr>
      <w:r>
        <w:rPr>
          <w:rFonts w:eastAsia="Calibri" w:cs="Times New Roman" w:ascii="Cantarell" w:hAnsi="Cantarell"/>
          <w:sz w:val="20"/>
          <w:szCs w:val="20"/>
        </w:rPr>
        <w:tab/>
        <w:t>Er komt ook scholing door mensen van de Gemeente Delft voor de betrokken vrijwilligers. Daarbij komen zaken aan de orde als: welke regelingen kent Delft op het gebied van zorg en financiën; hoe vindt de melding en de terugkoppeling plaats van de gesignaleerde problemen?</w:t>
      </w:r>
      <w:r/>
    </w:p>
    <w:p>
      <w:pPr>
        <w:pStyle w:val="Normal"/>
        <w:spacing w:lineRule="auto" w:line="276" w:before="0" w:after="0"/>
        <w:rPr>
          <w:sz w:val="20"/>
          <w:sz w:val="20"/>
          <w:szCs w:val="20"/>
          <w:rFonts w:ascii="Cantarell" w:hAnsi="Cantarell" w:eastAsia="Calibri" w:cs="" w:cstheme="minorBidi" w:eastAsiaTheme="minorHAnsi"/>
          <w:color w:val="00000A"/>
          <w:lang w:val="nl-NL" w:eastAsia="en-US" w:bidi="ar-SA"/>
        </w:rPr>
      </w:pPr>
      <w:r>
        <w:rPr>
          <w:rFonts w:ascii="Cantarell" w:hAnsi="Cantarell"/>
          <w:sz w:val="20"/>
          <w:szCs w:val="20"/>
        </w:rPr>
      </w:r>
      <w:r/>
    </w:p>
    <w:p>
      <w:pPr>
        <w:pStyle w:val="Normal"/>
        <w:spacing w:lineRule="auto" w:line="276" w:before="0" w:after="0"/>
        <w:rPr>
          <w:sz w:val="24"/>
          <w:sz w:val="24"/>
          <w:szCs w:val="24"/>
        </w:rPr>
      </w:pPr>
      <w:r>
        <w:rPr>
          <w:rFonts w:ascii="Cantarell" w:hAnsi="Cantarell"/>
          <w:sz w:val="20"/>
          <w:szCs w:val="20"/>
        </w:rPr>
        <w:t xml:space="preserve">Op dit moment zijn we bezig twee pilots van start te krijgen, waarmee we ervaring willen opdoen, voordat we het uitbreiden naar meer kerkgebouwen in Delft. In totaal hebben we 8 toezeggingen om mee te werken. Daaruit zijn twee gebouwen gekozen: </w:t>
      </w:r>
      <w:r/>
    </w:p>
    <w:p>
      <w:pPr>
        <w:pStyle w:val="Normal"/>
        <w:spacing w:lineRule="auto" w:line="276" w:before="0" w:after="0"/>
      </w:pPr>
      <w:r>
        <w:rPr>
          <w:rFonts w:ascii="Cantarell" w:hAnsi="Cantarell"/>
          <w:sz w:val="20"/>
          <w:szCs w:val="20"/>
        </w:rPr>
        <w:t>-de Wipmolen in de Wippolder (</w:t>
      </w:r>
      <w:r>
        <w:rPr>
          <w:rFonts w:cs="Arial" w:ascii="Cantarell" w:hAnsi="Cantarell"/>
          <w:sz w:val="20"/>
          <w:szCs w:val="20"/>
        </w:rPr>
        <w:t xml:space="preserve">Prof. Krausstraat 71 B ) waar aangesloten wordt bij het bestaande project “Levensvragencafé “) en </w:t>
      </w:r>
      <w:r/>
    </w:p>
    <w:p>
      <w:pPr>
        <w:pStyle w:val="Normal"/>
        <w:spacing w:lineRule="auto" w:line="276" w:before="0" w:after="0"/>
      </w:pPr>
      <w:r>
        <w:rPr>
          <w:rFonts w:cs="Arial" w:ascii="Cantarell" w:hAnsi="Cantarell"/>
          <w:sz w:val="20"/>
          <w:szCs w:val="20"/>
        </w:rPr>
        <w:t>-Het Boek in Tanthof (</w:t>
      </w:r>
      <w:r>
        <w:rPr>
          <w:rFonts w:ascii="Cantarell" w:hAnsi="Cantarell"/>
          <w:sz w:val="20"/>
          <w:szCs w:val="20"/>
        </w:rPr>
        <w:t>Sandinoweg 151) waar aangesloten wordt bij het uitdeelpunt van de Voedselbank.</w:t>
      </w:r>
      <w:r/>
    </w:p>
    <w:p>
      <w:pPr>
        <w:pStyle w:val="Normal"/>
        <w:spacing w:lineRule="auto" w:line="276" w:before="0" w:after="0"/>
        <w:rPr>
          <w:sz w:val="20"/>
          <w:sz w:val="20"/>
          <w:szCs w:val="20"/>
          <w:rFonts w:ascii="Cantarell" w:hAnsi="Cantarell" w:eastAsia="Calibri" w:cs="" w:cstheme="minorBidi" w:eastAsiaTheme="minorHAnsi"/>
          <w:color w:val="00000A"/>
          <w:lang w:val="nl-NL" w:eastAsia="en-US" w:bidi="ar-SA"/>
        </w:rPr>
      </w:pPr>
      <w:r>
        <w:rPr>
          <w:rFonts w:ascii="Cantarell" w:hAnsi="Cantarell"/>
          <w:sz w:val="20"/>
          <w:szCs w:val="20"/>
        </w:rPr>
      </w:r>
      <w:r/>
    </w:p>
    <w:p>
      <w:pPr>
        <w:pStyle w:val="Normal"/>
        <w:spacing w:lineRule="auto" w:line="276" w:before="0" w:after="0"/>
        <w:rPr>
          <w:sz w:val="24"/>
          <w:sz w:val="24"/>
          <w:szCs w:val="24"/>
        </w:rPr>
      </w:pPr>
      <w:r>
        <w:rPr>
          <w:rFonts w:ascii="Cantarell" w:hAnsi="Cantarell"/>
          <w:sz w:val="20"/>
          <w:szCs w:val="20"/>
        </w:rPr>
        <w:t>Beide pilots zijn in de opstartfase. Er wordt bij beide projecten nog gezocht naar de medewerkers, die nodig zijn om het project te bemensen. Daarbij is iedereen welkom, die een open hart heeft voor mensen en bereid is te luisteren en daarna daadwerkelijk te helpen.</w:t>
      </w:r>
      <w:r/>
    </w:p>
    <w:p>
      <w:pPr>
        <w:pStyle w:val="Normal"/>
        <w:spacing w:lineRule="auto" w:line="276" w:before="0" w:after="0"/>
        <w:rPr>
          <w:sz w:val="20"/>
          <w:sz w:val="20"/>
          <w:szCs w:val="20"/>
          <w:rFonts w:ascii="Cantarell" w:hAnsi="Cantarell" w:eastAsia="Calibri" w:cs="" w:cstheme="minorBidi" w:eastAsiaTheme="minorHAnsi"/>
          <w:color w:val="00000A"/>
          <w:lang w:val="nl-NL" w:eastAsia="en-US" w:bidi="ar-SA"/>
        </w:rPr>
      </w:pPr>
      <w:r>
        <w:rPr>
          <w:rFonts w:ascii="Cantarell" w:hAnsi="Cantarell"/>
          <w:sz w:val="20"/>
          <w:szCs w:val="20"/>
        </w:rPr>
      </w:r>
      <w:r/>
    </w:p>
    <w:p>
      <w:pPr>
        <w:pStyle w:val="Normal"/>
        <w:spacing w:lineRule="auto" w:line="276" w:before="0" w:after="0"/>
      </w:pPr>
      <w:r>
        <w:rPr>
          <w:rFonts w:ascii="Cantarell" w:hAnsi="Cantarell"/>
          <w:sz w:val="20"/>
          <w:szCs w:val="20"/>
        </w:rPr>
        <w:t xml:space="preserve">Verder informatie of aanmelding via Co van der Maas, </w:t>
      </w:r>
      <w:hyperlink r:id="rId2">
        <w:r>
          <w:rPr>
            <w:rStyle w:val="Internetkoppeling"/>
            <w:rFonts w:ascii="Cantarell" w:hAnsi="Cantarell"/>
            <w:sz w:val="20"/>
            <w:szCs w:val="20"/>
          </w:rPr>
          <w:t>maasisf@ziggo.nl</w:t>
        </w:r>
      </w:hyperlink>
      <w:r>
        <w:rPr>
          <w:rFonts w:ascii="Cantarell" w:hAnsi="Cantarell"/>
          <w:sz w:val="20"/>
          <w:szCs w:val="20"/>
        </w:rPr>
        <w:t xml:space="preserve"> of 06 29040661.</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antarel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NL"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nl-NL" w:eastAsia="en-US" w:bidi="ar-SA"/>
    </w:rPr>
  </w:style>
  <w:style w:type="paragraph" w:styleId="Kop1">
    <w:name w:val="Kop 1"/>
    <w:basedOn w:val="Kop"/>
    <w:pPr/>
    <w:rPr/>
  </w:style>
  <w:style w:type="paragraph" w:styleId="Kop2">
    <w:name w:val="Kop 2"/>
    <w:basedOn w:val="Kop"/>
    <w:pPr/>
    <w:rPr/>
  </w:style>
  <w:style w:type="paragraph" w:styleId="Kop3">
    <w:name w:val="Kop 3"/>
    <w:basedOn w:val="Kop"/>
    <w:pPr/>
    <w:rPr/>
  </w:style>
  <w:style w:type="character" w:styleId="DefaultParagraphFont" w:default="1">
    <w:name w:val="Default Paragraph Font"/>
    <w:uiPriority w:val="1"/>
    <w:semiHidden/>
    <w:unhideWhenUsed/>
    <w:rPr/>
  </w:style>
  <w:style w:type="character" w:styleId="Internetkoppeling">
    <w:name w:val="Internetkoppeling"/>
    <w:basedOn w:val="DefaultParagraphFont"/>
    <w:uiPriority w:val="99"/>
    <w:unhideWhenUsed/>
    <w:rsid w:val="001176ea"/>
    <w:rPr>
      <w:color w:val="0000FF" w:themeColor="hyperlink"/>
      <w:u w:val="single"/>
      <w:lang w:val="zxx" w:eastAsia="zxx" w:bidi="zxx"/>
    </w:rPr>
  </w:style>
  <w:style w:type="paragraph" w:styleId="Kop">
    <w:name w:val="Kop"/>
    <w:basedOn w:val="Normal"/>
    <w:next w:val="Tekstblok"/>
    <w:pPr>
      <w:keepNext/>
      <w:spacing w:before="240" w:after="120"/>
    </w:pPr>
    <w:rPr>
      <w:rFonts w:ascii="Liberation Sans" w:hAnsi="Liberation Sans" w:eastAsia="Source Han Sans CN Normal" w:cs="Lohit Devanagari"/>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cs="Lohit Devanagari"/>
    </w:rPr>
  </w:style>
  <w:style w:type="paragraph" w:styleId="Bijschrift">
    <w:name w:val="Bijschrift"/>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paragraph" w:styleId="ListParagraph">
    <w:name w:val="List Paragraph"/>
    <w:basedOn w:val="Normal"/>
    <w:uiPriority w:val="34"/>
    <w:qFormat/>
    <w:rsid w:val="002a18d4"/>
    <w:pPr>
      <w:spacing w:before="0" w:after="200"/>
      <w:ind w:left="720" w:hanging="0"/>
      <w:contextualSpacing/>
    </w:pPr>
    <w:rPr>
      <w:rFonts w:ascii="Calibri" w:hAnsi="Calibri" w:eastAsia="Calibri" w:cs="Times New Roman"/>
    </w:rPr>
  </w:style>
  <w:style w:type="paragraph" w:styleId="Citaten">
    <w:name w:val="Citaten"/>
    <w:basedOn w:val="Normal"/>
    <w:pPr/>
    <w:rPr/>
  </w:style>
  <w:style w:type="paragraph" w:styleId="Titel">
    <w:name w:val="Titel"/>
    <w:basedOn w:val="Kop"/>
    <w:pPr/>
    <w:rPr/>
  </w:style>
  <w:style w:type="paragraph" w:styleId="Subtitel">
    <w:name w:val="Subtitel"/>
    <w:basedOn w:val="Kop"/>
    <w:pPr/>
    <w:rPr/>
  </w:style>
  <w:style w:type="numbering" w:styleId="NoList" w:default="1">
    <w:name w:val="No List"/>
    <w:uiPriority w:val="99"/>
    <w:semiHidden/>
    <w:unhideWhenUsed/>
  </w:style>
  <w:style w:type="table" w:default="1" w:styleId="Standaardtabe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asisf@ziggo.n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LibreOffice/4.3.7.2$Linux_X86_64 LibreOffice_project/430$Build-2</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2016-03-07T12:45:00Z</dcterms:created>
  <dc:creator>Co van der Maas</dc:creator>
  <dc:language>nl-NL</dc:language>
  <dcterms:modified xsi:type="dcterms:W3CDTF">2016-03-09T14:20:36Z</dcterms:modified>
  <cp:revision>4</cp:revision>
</cp:coreProperties>
</file>