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8" w:rsidRDefault="00FE7C9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C076" wp14:editId="38A73C6B">
                <wp:simplePos x="0" y="0"/>
                <wp:positionH relativeFrom="column">
                  <wp:posOffset>757554</wp:posOffset>
                </wp:positionH>
                <wp:positionV relativeFrom="paragraph">
                  <wp:posOffset>81280</wp:posOffset>
                </wp:positionV>
                <wp:extent cx="4943475" cy="88582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885825"/>
                        </a:xfrm>
                        <a:prstGeom prst="rect">
                          <a:avLst/>
                        </a:prstGeom>
                        <a:solidFill>
                          <a:srgbClr val="DEF6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93" w:rsidRPr="0037398B" w:rsidRDefault="008F4EAC" w:rsidP="00FE7C9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7398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INTERKERKELIJKE COMMISSIE</w:t>
                            </w:r>
                            <w:r w:rsidRPr="0037398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F4EAC" w:rsidRPr="0037398B" w:rsidRDefault="008F4EAC" w:rsidP="0071027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7398B">
                              <w:rPr>
                                <w:rFonts w:ascii="Tahoma" w:hAnsi="Tahoma" w:cs="Tahoma"/>
                                <w:b/>
                                <w:i/>
                                <w:color w:val="70AD47" w:themeColor="accent6"/>
                                <w:sz w:val="32"/>
                                <w:szCs w:val="32"/>
                              </w:rPr>
                              <w:t>DELFLAND- ROTTERDAM</w:t>
                            </w:r>
                          </w:p>
                          <w:p w:rsidR="00FE7C93" w:rsidRPr="00FE7C93" w:rsidRDefault="003D4179" w:rsidP="003D4179">
                            <w:pPr>
                              <w:jc w:val="right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PREEKROOSTER </w:t>
                            </w:r>
                            <w:r w:rsidR="0081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D417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KWARTAAL 201</w:t>
                            </w:r>
                            <w:r w:rsidR="007E0CF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59.65pt;margin-top:6.4pt;width:389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" fillcolor="#def6f6" stroked="f" strokeweight=".5pt">
                <v:textbox>
                  <w:txbxContent>
                    <w:p w:rsidR="00FE7C93" w:rsidRPr="0037398B" w:rsidRDefault="008F4EAC" w:rsidP="00FE7C93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7398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INTERKERKELIJKE COMMISSIE</w:t>
                      </w:r>
                      <w:r w:rsidRPr="0037398B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F4EAC" w:rsidRPr="0037398B" w:rsidRDefault="008F4EAC" w:rsidP="00710270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</w:pPr>
                      <w:r w:rsidRPr="0037398B">
                        <w:rPr>
                          <w:rFonts w:ascii="Tahoma" w:hAnsi="Tahoma" w:cs="Tahoma"/>
                          <w:b/>
                          <w:i/>
                          <w:color w:val="70AD47" w:themeColor="accent6"/>
                          <w:sz w:val="32"/>
                          <w:szCs w:val="32"/>
                        </w:rPr>
                        <w:t>DELFLAND- ROTTERDAM</w:t>
                      </w:r>
                    </w:p>
                    <w:p w:rsidR="00FE7C93" w:rsidRPr="00FE7C93" w:rsidRDefault="003D4179" w:rsidP="003D4179">
                      <w:pPr>
                        <w:jc w:val="right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PREEKROOSTER </w:t>
                      </w:r>
                      <w:r w:rsidR="0081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r w:rsidRPr="003D4179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KWARTAAL 201</w:t>
                      </w:r>
                      <w:r w:rsidR="007E0CF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2A3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5AEA4" wp14:editId="74C96DEA">
                <wp:simplePos x="0" y="0"/>
                <wp:positionH relativeFrom="column">
                  <wp:posOffset>-61595</wp:posOffset>
                </wp:positionH>
                <wp:positionV relativeFrom="paragraph">
                  <wp:posOffset>33655</wp:posOffset>
                </wp:positionV>
                <wp:extent cx="5886450" cy="10001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00125"/>
                        </a:xfrm>
                        <a:prstGeom prst="rect">
                          <a:avLst/>
                        </a:prstGeom>
                        <a:solidFill>
                          <a:srgbClr val="DEF6F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8" w:rsidRDefault="00EF42B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2E83F6" wp14:editId="5B89570C">
                                  <wp:extent cx="800100" cy="885825"/>
                                  <wp:effectExtent l="0" t="0" r="0" b="952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4.85pt;margin-top:2.65pt;width:463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" fillcolor="#def6f6" strokeweight=".5pt">
                <v:textbox>
                  <w:txbxContent>
                    <w:p w:rsidR="00EF42B8" w:rsidRDefault="00EF42B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2E83F6" wp14:editId="5B89570C">
                            <wp:extent cx="800100" cy="885825"/>
                            <wp:effectExtent l="0" t="0" r="0" b="952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42B8" w:rsidRPr="00EF42B8" w:rsidRDefault="00EF42B8" w:rsidP="00EF42B8"/>
    <w:p w:rsidR="00EF42B8" w:rsidRPr="00EF42B8" w:rsidRDefault="00EF42B8" w:rsidP="00EF42B8"/>
    <w:p w:rsidR="00EF42B8" w:rsidRPr="00EF42B8" w:rsidRDefault="00EF42B8" w:rsidP="00EF42B8"/>
    <w:p w:rsidR="00D472ED" w:rsidRDefault="007D1057" w:rsidP="00D472ED">
      <w:pPr>
        <w:spacing w:after="0" w:line="240" w:lineRule="auto"/>
        <w:jc w:val="center"/>
        <w:rPr>
          <w:b/>
          <w:color w:val="2F5496" w:themeColor="accent5" w:themeShade="BF"/>
        </w:rPr>
      </w:pPr>
      <w:r w:rsidRPr="001E2A37">
        <w:rPr>
          <w:b/>
          <w:color w:val="2F5496" w:themeColor="accent5" w:themeShade="BF"/>
        </w:rPr>
        <w:t xml:space="preserve">INTERKERKELIJK COMMISSIE VOOR DE GEESTELIJK VERZORGING VAN DOVEN IN DE </w:t>
      </w:r>
    </w:p>
    <w:p w:rsidR="00BB601E" w:rsidRDefault="007D1057" w:rsidP="00D472ED">
      <w:pPr>
        <w:spacing w:after="0" w:line="240" w:lineRule="auto"/>
        <w:jc w:val="center"/>
        <w:rPr>
          <w:b/>
          <w:color w:val="2F5496" w:themeColor="accent5" w:themeShade="BF"/>
        </w:rPr>
      </w:pPr>
      <w:r w:rsidRPr="001E2A37">
        <w:rPr>
          <w:b/>
          <w:color w:val="2F5496" w:themeColor="accent5" w:themeShade="BF"/>
        </w:rPr>
        <w:t xml:space="preserve">REGIO </w:t>
      </w:r>
      <w:r w:rsidR="00411EB0">
        <w:rPr>
          <w:b/>
          <w:color w:val="2F5496" w:themeColor="accent5" w:themeShade="BF"/>
        </w:rPr>
        <w:t>DELFLAND-ROTTERDAM</w:t>
      </w:r>
    </w:p>
    <w:p w:rsidR="00D472ED" w:rsidRDefault="00D472ED" w:rsidP="00D472ED">
      <w:pPr>
        <w:spacing w:after="0" w:line="240" w:lineRule="auto"/>
        <w:jc w:val="center"/>
        <w:rPr>
          <w:b/>
          <w:color w:val="2F5496" w:themeColor="accent5" w:themeShade="BF"/>
        </w:rPr>
      </w:pPr>
      <w:bookmarkStart w:id="0" w:name="_GoBack"/>
      <w:bookmarkEnd w:id="0"/>
    </w:p>
    <w:tbl>
      <w:tblPr>
        <w:tblW w:w="10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934"/>
        <w:gridCol w:w="725"/>
        <w:gridCol w:w="4360"/>
        <w:gridCol w:w="2410"/>
        <w:gridCol w:w="1110"/>
      </w:tblGrid>
      <w:tr w:rsidR="00D472ED" w:rsidRPr="00B147F5" w:rsidTr="00D472ED">
        <w:trPr>
          <w:trHeight w:val="5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7-okt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Maranathakerk, Hillevliet 116, 3074 KD Rotterdam - gecombineerde dienst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ds. M.M. van </w:t>
            </w:r>
            <w:r w:rsidR="00E51C2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C</w:t>
            </w: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ampen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14-okt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Chr. Geref. Kerk, Sandinoweg 151, 2622 DW Delft - Gecombineerde 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dienstdoende predikant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20-okt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13.00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Breepleinkerk, van Malsenstraat 104,  3074 PZ Rotterdam –Zuid    DEL vereniging/kerkdienst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21-okt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Rehobothkerk (Benedenzaal), Noordsingel 90, 3032 BH Rotterdam-Centrum  -  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ds. F. van Dijke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28-okt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Hofkerk (Bovenzaal), Cort van der Lindenstraat 1, 2613 WP Delft  -  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W. Smit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4-nov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09:30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Oude Kerk, Kerkgang 3, 2912 CL Nieuwerkerk aan den IJssel - Gecombineerde 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ds. H.I. Methorst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 w:rsidR="00D472ED" w:rsidRPr="00B147F5" w:rsidTr="00D472E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11-nov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Hofkerk, Cort van der Lindenstraat 1, 2613 WP Delft  -  Gecombineerde dienst met viering Heilig Avondmaal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ds. F. van Helden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17-nov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13.00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Breepleinkerk, van Malsenstraat 104,  3074 PZ Rotterdam –Zuid    DEL vereniging/kerkdienst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W. Pantjes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18-nov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Rehobothkerk (Benedenzaal), Noordsingel 90, 3032 BH Rotterdam-Centrum  -  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25-nov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Hofkerk (Bovenzaal), Cort van der Lindenstraat 1, 2613 WP Delft  -  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C. Veldhuizen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7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2-dec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Sionskerk, Nieuwe Tiendweg 17, 2922 EN Krimpen aan den IJssel - Gecombineerde 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dienstdoende predikant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met tolk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9-dec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09:30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Rehobothkerk, Noordsingel 90, 3032 BH Rotterdam-Centrum  - Gecombineerde 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ds. F. van Dijke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15-dec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10.30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Breepleinkerk, van Malsenstraat 104,  3074 PZ Rotterdam –Zuid    DEL vereniging/kerkdienst</w:t>
            </w: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 xml:space="preserve"> - Kerstviering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  <w:szCs w:val="18"/>
                <w:lang w:eastAsia="nl-NL"/>
              </w:rPr>
            </w:pP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16-dec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Rehobothkerk (Benedenzaal), Noordsingel 90, 3032 BH Rotterdam-Centrum  -  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W. Smit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23-dec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Hofkerk (Bovenzaal), Cort van der Lindenstraat 1, 2613 WP Delft  -  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D472ED" w:rsidRPr="00B147F5" w:rsidTr="00D472ED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  <w:t xml:space="preserve">di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  <w:t>25-dec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E51C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  <w:t xml:space="preserve">Koningkerk (Wigbolduszaal) Bruijnings Ingenhoeslaan 4, 2271 KR Voorburg - Gezamenlijke Kerstviering IC Den Haag, Zoetermeer en Delfland-Rotterdam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  <w:t>D.M. Rietveld-Hup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nl-NL"/>
              </w:rPr>
            </w:pPr>
          </w:p>
        </w:tc>
      </w:tr>
      <w:tr w:rsidR="00D472ED" w:rsidRPr="00B147F5" w:rsidTr="00D472ED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30-dec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C2F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Rehobothkerk (Benedenzaal), Noordsingel 90, 3032 BH Rotterdam-Centrum  -  </w:t>
            </w:r>
          </w:p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Dovendienst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J.A. Jongeneel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5" w:rsidRPr="00B147F5" w:rsidRDefault="00B147F5" w:rsidP="00B147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147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:rsidR="00B147F5" w:rsidRPr="00B147F5" w:rsidRDefault="00B147F5" w:rsidP="00E51C2F">
      <w:pPr>
        <w:jc w:val="center"/>
        <w:rPr>
          <w:rFonts w:ascii="Verdana" w:hAnsi="Verdana"/>
          <w:sz w:val="18"/>
          <w:szCs w:val="18"/>
        </w:rPr>
      </w:pPr>
    </w:p>
    <w:sectPr w:rsidR="00B147F5" w:rsidRPr="00B147F5" w:rsidSect="00D47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24" w:rsidRDefault="00AF0924" w:rsidP="00B147F5">
      <w:pPr>
        <w:spacing w:after="0" w:line="240" w:lineRule="auto"/>
      </w:pPr>
      <w:r>
        <w:separator/>
      </w:r>
    </w:p>
  </w:endnote>
  <w:endnote w:type="continuationSeparator" w:id="0">
    <w:p w:rsidR="00AF0924" w:rsidRDefault="00AF0924" w:rsidP="00B1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24" w:rsidRDefault="00AF0924" w:rsidP="00B147F5">
      <w:pPr>
        <w:spacing w:after="0" w:line="240" w:lineRule="auto"/>
      </w:pPr>
      <w:r>
        <w:separator/>
      </w:r>
    </w:p>
  </w:footnote>
  <w:footnote w:type="continuationSeparator" w:id="0">
    <w:p w:rsidR="00AF0924" w:rsidRDefault="00AF0924" w:rsidP="00B1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C9C"/>
    <w:multiLevelType w:val="hybridMultilevel"/>
    <w:tmpl w:val="37506F3E"/>
    <w:lvl w:ilvl="0" w:tplc="51988E6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B48EC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8"/>
    <w:rsid w:val="00002C6E"/>
    <w:rsid w:val="00014B84"/>
    <w:rsid w:val="00025739"/>
    <w:rsid w:val="00053D5C"/>
    <w:rsid w:val="00062D7E"/>
    <w:rsid w:val="000914D6"/>
    <w:rsid w:val="00196DBA"/>
    <w:rsid w:val="001E2A37"/>
    <w:rsid w:val="0020430C"/>
    <w:rsid w:val="002D41D9"/>
    <w:rsid w:val="002E2B2C"/>
    <w:rsid w:val="00341594"/>
    <w:rsid w:val="00345019"/>
    <w:rsid w:val="00350BD7"/>
    <w:rsid w:val="0037398B"/>
    <w:rsid w:val="003C4ABC"/>
    <w:rsid w:val="003D4179"/>
    <w:rsid w:val="00411EB0"/>
    <w:rsid w:val="004131BB"/>
    <w:rsid w:val="00443EF5"/>
    <w:rsid w:val="00466A98"/>
    <w:rsid w:val="00466BDB"/>
    <w:rsid w:val="00494DA7"/>
    <w:rsid w:val="004E7F5D"/>
    <w:rsid w:val="00566ED2"/>
    <w:rsid w:val="005738B4"/>
    <w:rsid w:val="0058284F"/>
    <w:rsid w:val="005838C0"/>
    <w:rsid w:val="005C263C"/>
    <w:rsid w:val="006078E4"/>
    <w:rsid w:val="00620759"/>
    <w:rsid w:val="0062341C"/>
    <w:rsid w:val="00673B74"/>
    <w:rsid w:val="006C3C8B"/>
    <w:rsid w:val="00710270"/>
    <w:rsid w:val="00773BD7"/>
    <w:rsid w:val="007768D4"/>
    <w:rsid w:val="00785BF7"/>
    <w:rsid w:val="007B19DD"/>
    <w:rsid w:val="007D1057"/>
    <w:rsid w:val="007E0CFE"/>
    <w:rsid w:val="00813D3C"/>
    <w:rsid w:val="00867E80"/>
    <w:rsid w:val="008B5A86"/>
    <w:rsid w:val="008E6AED"/>
    <w:rsid w:val="008F4EAC"/>
    <w:rsid w:val="00901095"/>
    <w:rsid w:val="009754D0"/>
    <w:rsid w:val="009C08A6"/>
    <w:rsid w:val="00A46C02"/>
    <w:rsid w:val="00AC4B67"/>
    <w:rsid w:val="00AE0DA6"/>
    <w:rsid w:val="00AF0924"/>
    <w:rsid w:val="00B147F5"/>
    <w:rsid w:val="00B6550A"/>
    <w:rsid w:val="00B666B5"/>
    <w:rsid w:val="00B70ED4"/>
    <w:rsid w:val="00B76B34"/>
    <w:rsid w:val="00B87A57"/>
    <w:rsid w:val="00B945AB"/>
    <w:rsid w:val="00BB601E"/>
    <w:rsid w:val="00BC31B7"/>
    <w:rsid w:val="00D10C73"/>
    <w:rsid w:val="00D472ED"/>
    <w:rsid w:val="00D74622"/>
    <w:rsid w:val="00DD18F8"/>
    <w:rsid w:val="00DD5D1D"/>
    <w:rsid w:val="00E14AB6"/>
    <w:rsid w:val="00E51C2F"/>
    <w:rsid w:val="00EF42B8"/>
    <w:rsid w:val="00F8370C"/>
    <w:rsid w:val="00F8441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E2A37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D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E2A37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Lijstalinea">
    <w:name w:val="List Paragraph"/>
    <w:basedOn w:val="Standaard"/>
    <w:uiPriority w:val="34"/>
    <w:qFormat/>
    <w:rsid w:val="001E2A37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B1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7F5"/>
  </w:style>
  <w:style w:type="paragraph" w:styleId="Voettekst">
    <w:name w:val="footer"/>
    <w:basedOn w:val="Standaard"/>
    <w:link w:val="VoettekstChar"/>
    <w:uiPriority w:val="99"/>
    <w:unhideWhenUsed/>
    <w:rsid w:val="00B1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E2A37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D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E2A37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Lijstalinea">
    <w:name w:val="List Paragraph"/>
    <w:basedOn w:val="Standaard"/>
    <w:uiPriority w:val="34"/>
    <w:qFormat/>
    <w:rsid w:val="001E2A37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B1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7F5"/>
  </w:style>
  <w:style w:type="paragraph" w:styleId="Voettekst">
    <w:name w:val="footer"/>
    <w:basedOn w:val="Standaard"/>
    <w:link w:val="VoettekstChar"/>
    <w:uiPriority w:val="99"/>
    <w:unhideWhenUsed/>
    <w:rsid w:val="00B1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B178-DA05-4E2F-882E-8909360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 Clerck</dc:creator>
  <cp:lastModifiedBy>Jaarsma</cp:lastModifiedBy>
  <cp:revision>5</cp:revision>
  <dcterms:created xsi:type="dcterms:W3CDTF">2018-08-24T12:58:00Z</dcterms:created>
  <dcterms:modified xsi:type="dcterms:W3CDTF">2018-08-24T13:14:00Z</dcterms:modified>
</cp:coreProperties>
</file>